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4B96" w14:textId="77777777" w:rsidR="00A753C2" w:rsidRDefault="003D1542">
      <w:pPr>
        <w:spacing w:before="600" w:after="600" w:line="240" w:lineRule="auto"/>
        <w:ind w:right="240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Board Meeting Minutes</w:t>
      </w:r>
    </w:p>
    <w:p w14:paraId="0C1885B3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May 2</w:t>
      </w:r>
      <w:r>
        <w:rPr>
          <w:rFonts w:ascii="Calibri" w:eastAsia="Calibri" w:hAnsi="Calibri" w:cs="Calibri"/>
          <w:sz w:val="24"/>
          <w:szCs w:val="24"/>
          <w:highlight w:val="white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 202</w:t>
      </w:r>
      <w:r>
        <w:rPr>
          <w:rFonts w:ascii="Calibri" w:eastAsia="Calibri" w:hAnsi="Calibri" w:cs="Calibri"/>
          <w:sz w:val="24"/>
          <w:szCs w:val="24"/>
          <w:highlight w:val="white"/>
        </w:rPr>
        <w:t>3</w:t>
      </w:r>
    </w:p>
    <w:p w14:paraId="23CDCD17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30199 County Road 3</w:t>
      </w:r>
    </w:p>
    <w:p w14:paraId="2941B383" w14:textId="0081F958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After </w:t>
      </w:r>
      <w:r w:rsidR="005B673F">
        <w:rPr>
          <w:rFonts w:ascii="Calibri" w:eastAsia="Calibri" w:hAnsi="Calibri" w:cs="Calibri"/>
          <w:color w:val="000000"/>
          <w:sz w:val="24"/>
          <w:szCs w:val="24"/>
        </w:rPr>
        <w:t>Board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Meeting</w:t>
      </w:r>
    </w:p>
    <w:p w14:paraId="58907F5B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Community Center</w:t>
      </w:r>
    </w:p>
    <w:p w14:paraId="3A72ACF0" w14:textId="78620C7F" w:rsidR="00A753C2" w:rsidRDefault="003D1542">
      <w:pPr>
        <w:shd w:val="clear" w:color="auto" w:fill="FFFFFF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Present: Ed Houghtaling, Dave Timmons, Beaner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Gunnink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Art Rogers</w:t>
      </w:r>
    </w:p>
    <w:p w14:paraId="5C6135B9" w14:textId="77777777" w:rsidR="00A753C2" w:rsidRDefault="003D1542">
      <w:pPr>
        <w:shd w:val="clear" w:color="auto" w:fill="FFFFFF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Absent: Jim Martinson</w:t>
      </w:r>
    </w:p>
    <w:p w14:paraId="1856DF70" w14:textId="77777777" w:rsidR="00A753C2" w:rsidRDefault="003D1542">
      <w:pPr>
        <w:shd w:val="clear" w:color="auto" w:fill="FFFFFF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Meeting called to order by Ed Houghtaling, </w:t>
      </w:r>
    </w:p>
    <w:p w14:paraId="57C68E5F" w14:textId="77777777" w:rsidR="00A753C2" w:rsidRDefault="003D1542">
      <w:pPr>
        <w:numPr>
          <w:ilvl w:val="0"/>
          <w:numId w:val="1"/>
        </w:numPr>
        <w:shd w:val="clear" w:color="auto" w:fill="FFFFFF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Board approved Agenda. Motion by Art, seconded by Beaner, approved by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board</w:t>
      </w:r>
      <w:proofErr w:type="gramEnd"/>
    </w:p>
    <w:p w14:paraId="7750C5AC" w14:textId="77777777" w:rsidR="00A753C2" w:rsidRDefault="003D1542">
      <w:pPr>
        <w:numPr>
          <w:ilvl w:val="0"/>
          <w:numId w:val="2"/>
        </w:numPr>
        <w:shd w:val="clear" w:color="auto" w:fill="FFFFFF"/>
        <w:spacing w:after="200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Approval of February 16, 2023, meeting minutes Motion by Beaner, seconded by Art, approved by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board</w:t>
      </w:r>
      <w:proofErr w:type="gramEnd"/>
    </w:p>
    <w:p w14:paraId="70BC5EA7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Election of Board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Positions:</w:t>
      </w:r>
    </w:p>
    <w:p w14:paraId="05882096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President – Ed Houghtaling</w:t>
      </w:r>
    </w:p>
    <w:p w14:paraId="5256CDF8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Vice President – Beaner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Gunnink</w:t>
      </w:r>
      <w:proofErr w:type="spellEnd"/>
    </w:p>
    <w:p w14:paraId="672874C3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Secretary – </w:t>
      </w:r>
      <w:r>
        <w:rPr>
          <w:rFonts w:ascii="Calibri" w:eastAsia="Calibri" w:hAnsi="Calibri" w:cs="Calibri"/>
          <w:sz w:val="24"/>
          <w:szCs w:val="24"/>
          <w:highlight w:val="white"/>
        </w:rPr>
        <w:t>Art Rogers</w:t>
      </w:r>
    </w:p>
    <w:p w14:paraId="16145C98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Treasurer – Dave Timmons</w:t>
      </w:r>
    </w:p>
    <w:p w14:paraId="26310172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Operations Director – Jim Martinson</w:t>
      </w:r>
    </w:p>
    <w:p w14:paraId="41113E2B" w14:textId="77777777" w:rsidR="00A753C2" w:rsidRDefault="00A75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4D8AC399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Motion by Dave T, second by </w:t>
      </w:r>
      <w:r>
        <w:rPr>
          <w:rFonts w:ascii="Calibri" w:eastAsia="Calibri" w:hAnsi="Calibri" w:cs="Calibri"/>
          <w:sz w:val="24"/>
          <w:szCs w:val="24"/>
          <w:highlight w:val="white"/>
        </w:rPr>
        <w:t>Beaner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 all approved.</w:t>
      </w:r>
    </w:p>
    <w:p w14:paraId="5F7EA576" w14:textId="77777777" w:rsidR="00A753C2" w:rsidRDefault="00A75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189E9AC1" w14:textId="6882385A" w:rsidR="00A753C2" w:rsidRDefault="003D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A Special Thank You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- We would like to acknowledge the many years of service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Dave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Kahlhamer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provided the park as Secretary</w:t>
      </w:r>
      <w:r>
        <w:rPr>
          <w:rFonts w:ascii="Calibri" w:eastAsia="Calibri" w:hAnsi="Calibri" w:cs="Calibri"/>
          <w:sz w:val="24"/>
          <w:szCs w:val="24"/>
          <w:highlight w:val="white"/>
        </w:rPr>
        <w:t>. A “quiet” force in our community. Thanks for your dedication and willingness to move us into the digital age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will be missed on the </w:t>
      </w:r>
      <w:r w:rsidR="00155F5A">
        <w:rPr>
          <w:rFonts w:ascii="Calibri" w:eastAsia="Calibri" w:hAnsi="Calibri" w:cs="Calibri"/>
          <w:color w:val="000000"/>
          <w:sz w:val="24"/>
          <w:szCs w:val="24"/>
          <w:highlight w:val="white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oard.</w:t>
      </w:r>
    </w:p>
    <w:p w14:paraId="17A38D65" w14:textId="77777777" w:rsidR="00A753C2" w:rsidRDefault="003D1542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87426C4" w14:textId="77777777" w:rsidR="00A753C2" w:rsidRDefault="003D1542">
      <w:pPr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Treasu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rer's Report:</w:t>
      </w:r>
    </w:p>
    <w:p w14:paraId="1B002D8F" w14:textId="77777777" w:rsidR="00A753C2" w:rsidRDefault="003D1542">
      <w:pPr>
        <w:numPr>
          <w:ilvl w:val="0"/>
          <w:numId w:val="4"/>
        </w:numPr>
        <w:shd w:val="clear" w:color="auto" w:fill="FFFFFF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Dave T summarized the activity for the new fiscal year to date, regarding checking account balance, Fidelity Reserve Fund, and Receipts and Expenditures.</w:t>
      </w:r>
    </w:p>
    <w:p w14:paraId="70E08044" w14:textId="77777777" w:rsidR="00A753C2" w:rsidRDefault="003D1542">
      <w:pPr>
        <w:numPr>
          <w:ilvl w:val="0"/>
          <w:numId w:val="4"/>
        </w:numPr>
        <w:shd w:val="clear" w:color="auto" w:fill="FFFFFF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Motion by Art to approve Treasurer's Report, 2nd by Beaner, approved by board.</w:t>
      </w:r>
    </w:p>
    <w:p w14:paraId="6FA5AF2E" w14:textId="69D464B8" w:rsidR="00A753C2" w:rsidRDefault="003D1542">
      <w:pPr>
        <w:numPr>
          <w:ilvl w:val="0"/>
          <w:numId w:val="4"/>
        </w:numPr>
        <w:shd w:val="clear" w:color="auto" w:fill="FFFFFF"/>
        <w:spacing w:after="200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Review/Au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dit of the 2022 VB books will be performed by </w:t>
      </w:r>
      <w:r w:rsidR="005B673F">
        <w:rPr>
          <w:rFonts w:ascii="Calibri" w:eastAsia="Calibri" w:hAnsi="Calibri" w:cs="Calibri"/>
          <w:sz w:val="24"/>
          <w:szCs w:val="24"/>
          <w:highlight w:val="white"/>
        </w:rPr>
        <w:t>W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ill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Tetsell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155F5A">
        <w:rPr>
          <w:rFonts w:ascii="Calibri" w:eastAsia="Calibri" w:hAnsi="Calibri" w:cs="Calibri"/>
          <w:sz w:val="24"/>
          <w:szCs w:val="24"/>
          <w:highlight w:val="white"/>
        </w:rPr>
        <w:t>soon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423E68EE" w14:textId="77777777" w:rsidR="00A753C2" w:rsidRDefault="003D1542">
      <w:pPr>
        <w:numPr>
          <w:ilvl w:val="0"/>
          <w:numId w:val="4"/>
        </w:numPr>
        <w:shd w:val="clear" w:color="auto" w:fill="FFFFFF"/>
        <w:spacing w:after="200"/>
        <w:ind w:left="9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Motion to add 2 members to financial accounts for redundancy. Motion - Art, Second - Beaner all approved</w:t>
      </w:r>
    </w:p>
    <w:p w14:paraId="6F4C379E" w14:textId="77777777" w:rsidR="00A753C2" w:rsidRDefault="00A753C2">
      <w:pPr>
        <w:shd w:val="clear" w:color="auto" w:fill="FFFFFF"/>
        <w:spacing w:after="200"/>
        <w:ind w:left="9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59FE9B56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As od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5/24/23;</w:t>
      </w:r>
      <w:proofErr w:type="gramEnd"/>
    </w:p>
    <w:p w14:paraId="179A24A9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Fidelity - $56,769.23</w:t>
      </w:r>
    </w:p>
    <w:p w14:paraId="0F7D28E3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US Bank - $49,405.46</w:t>
      </w:r>
    </w:p>
    <w:p w14:paraId="4F963680" w14:textId="77777777" w:rsidR="00A753C2" w:rsidRDefault="00A753C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0B5A284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Expenses - Feb 16 to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May 25, 20223</w:t>
      </w:r>
    </w:p>
    <w:p w14:paraId="63288FDF" w14:textId="77777777" w:rsidR="00A753C2" w:rsidRDefault="00A753C2">
      <w:pPr>
        <w:shd w:val="clear" w:color="auto" w:fill="FFFFFF"/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934"/>
        <w:gridCol w:w="3883"/>
        <w:gridCol w:w="3063"/>
      </w:tblGrid>
      <w:tr w:rsidR="00A753C2" w14:paraId="5EC7AEDD" w14:textId="77777777">
        <w:trPr>
          <w:trHeight w:val="31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49C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E78F5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Amount</w:t>
            </w:r>
          </w:p>
        </w:tc>
        <w:tc>
          <w:tcPr>
            <w:tcW w:w="3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334E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Payee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18352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Reason</w:t>
            </w:r>
          </w:p>
        </w:tc>
      </w:tr>
      <w:tr w:rsidR="00A753C2" w14:paraId="1D0BCF9E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C387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2/28/2023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0172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-111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778E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Crow Wing Power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65E49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January electricity</w:t>
            </w:r>
          </w:p>
        </w:tc>
      </w:tr>
      <w:tr w:rsidR="00A753C2" w14:paraId="29E4D410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8A39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3/22/2023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6EE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-917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E4C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USI Insurance Services (Superior Point)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8E98F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D&amp;O Liability</w:t>
            </w:r>
          </w:p>
        </w:tc>
      </w:tr>
      <w:tr w:rsidR="00A753C2" w14:paraId="2BA944E3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83DB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3/28/2023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5198F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-111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248A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Crow Wing Power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945D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February Electricity</w:t>
            </w:r>
          </w:p>
        </w:tc>
      </w:tr>
      <w:tr w:rsidR="00A753C2" w14:paraId="4E0E4B88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4950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4/12/2023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5075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-336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7E62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Superior Point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64E80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Workman's Compensation</w:t>
            </w:r>
          </w:p>
        </w:tc>
      </w:tr>
      <w:tr w:rsidR="00A753C2" w14:paraId="67CF9607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481B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4/12/2023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207A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-250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B686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Pelican lakes Association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12B1C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Association dues</w:t>
            </w:r>
          </w:p>
        </w:tc>
      </w:tr>
      <w:tr w:rsidR="00A753C2" w14:paraId="49644CFA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87F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4/27/2023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C37D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-111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31E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Crow Wing Power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191D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March Electricity</w:t>
            </w:r>
          </w:p>
        </w:tc>
      </w:tr>
      <w:tr w:rsidR="00A753C2" w14:paraId="5EC2EE59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A004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9FF2F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37205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F81EC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7F80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7C17E9A4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EA2F2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E1D3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B83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E419D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706DAC61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B2EF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934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F9A3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C8D18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06C3FCA5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AFD3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0600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09F7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926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39576143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FF22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97C1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417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F4F05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24C4DA8C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B1749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447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3000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3F66D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176B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3ED56962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0F4F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5/2/2023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9159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1EE5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DNR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0F50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swimmer itch permit</w:t>
            </w:r>
          </w:p>
        </w:tc>
      </w:tr>
      <w:tr w:rsidR="00A753C2" w14:paraId="360D9568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8ABE5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5/9/2023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73B1F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-655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3E05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Hengel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144E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tree limb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removal</w:t>
            </w:r>
          </w:p>
        </w:tc>
      </w:tr>
      <w:tr w:rsidR="00A753C2" w14:paraId="56C871B0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98CCD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5/11/2023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B5C0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1525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6644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4C5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0D75E45A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E5EFA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5/11/2023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883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1525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BA4CE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E46F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0C2D0968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60A0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5/11/2023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1392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1400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A92E5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VBP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2204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Spring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2023  maintenance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fees</w:t>
            </w:r>
          </w:p>
        </w:tc>
      </w:tr>
      <w:tr w:rsidR="00A753C2" w14:paraId="2F24CB3E" w14:textId="7777777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E8471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5/11/2023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BC97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-33.35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EC90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Waste Partners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28853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April Trash</w:t>
            </w:r>
          </w:p>
        </w:tc>
      </w:tr>
      <w:tr w:rsidR="00A753C2" w14:paraId="3C4D58A0" w14:textId="77777777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5E35D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5/19/2023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03875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-12594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2B9E4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Crow Wing County Land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Services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2546B" w14:textId="77777777" w:rsidR="00A753C2" w:rsidRDefault="003D1542">
            <w:pPr>
              <w:shd w:val="clear" w:color="auto" w:fill="FFFFFF"/>
              <w:spacing w:after="2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Property Tax</w:t>
            </w:r>
          </w:p>
        </w:tc>
      </w:tr>
    </w:tbl>
    <w:p w14:paraId="0782CC55" w14:textId="64A8AD71" w:rsidR="00A753C2" w:rsidRDefault="00A753C2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3FE5871C" w14:textId="77777777" w:rsidR="00A753C2" w:rsidRDefault="003D1542">
      <w:pP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Maintenance Report:</w:t>
      </w:r>
    </w:p>
    <w:p w14:paraId="637D19C8" w14:textId="47D1E3F2" w:rsidR="00A753C2" w:rsidRDefault="003D15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Electric work has been delayed due to parts availability. We will notify lot #47 </w:t>
      </w:r>
      <w:r w:rsidR="005B673F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when work is planned to install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pedestal replacement. Beach light to be re</w:t>
      </w:r>
      <w:r>
        <w:rPr>
          <w:rFonts w:ascii="Calibri" w:eastAsia="Calibri" w:hAnsi="Calibri" w:cs="Calibri"/>
          <w:sz w:val="24"/>
          <w:szCs w:val="24"/>
          <w:highlight w:val="white"/>
        </w:rPr>
        <w:t>placed.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– Dave T</w:t>
      </w:r>
    </w:p>
    <w:p w14:paraId="5152FAFA" w14:textId="77777777" w:rsidR="00A753C2" w:rsidRDefault="003D15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We need weekly volunteers to take </w:t>
      </w:r>
      <w:r>
        <w:rPr>
          <w:rFonts w:ascii="Calibri" w:eastAsia="Calibri" w:hAnsi="Calibri" w:cs="Calibri"/>
          <w:sz w:val="24"/>
          <w:szCs w:val="24"/>
          <w:highlight w:val="white"/>
        </w:rPr>
        <w:t>yard waste in trailer to transfer station on Saturdays.</w:t>
      </w:r>
    </w:p>
    <w:p w14:paraId="7773232E" w14:textId="77777777" w:rsidR="00A753C2" w:rsidRDefault="003D1542">
      <w:pPr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New Business:</w:t>
      </w:r>
    </w:p>
    <w:p w14:paraId="17199E2A" w14:textId="6A8CB72F" w:rsidR="00A753C2" w:rsidRDefault="003D1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July 4th committee to plan day and activities.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Board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has budgeted $500. Lorretta has agreed to coordinate this activity, only if she gets volunteers to make it happen. Please contact Lorretta to help make the </w:t>
      </w:r>
      <w:r w:rsidR="00155F5A">
        <w:rPr>
          <w:rFonts w:ascii="Calibri" w:eastAsia="Calibri" w:hAnsi="Calibri" w:cs="Calibri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sz w:val="24"/>
          <w:szCs w:val="24"/>
          <w:highlight w:val="white"/>
        </w:rPr>
        <w:t>th of July celebration a fun event.</w:t>
      </w:r>
    </w:p>
    <w:p w14:paraId="4CD56DE0" w14:textId="77777777" w:rsidR="00A753C2" w:rsidRDefault="003D1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Mosquito spray will be moved to earlier this month to address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the overwhelming mosquito population.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May 31st and tentatively for June 28th, pending weather -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Jim</w:t>
      </w:r>
      <w:proofErr w:type="gramEnd"/>
    </w:p>
    <w:p w14:paraId="32E50231" w14:textId="77777777" w:rsidR="00A753C2" w:rsidRDefault="003D1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Annual cleanup day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to be scheduled.</w:t>
      </w:r>
      <w:r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Please be prepared to help us keep </w:t>
      </w:r>
      <w:r>
        <w:rPr>
          <w:rFonts w:ascii="Calibri" w:eastAsia="Calibri" w:hAnsi="Calibri" w:cs="Calibri"/>
          <w:sz w:val="24"/>
          <w:szCs w:val="24"/>
          <w:highlight w:val="white"/>
        </w:rPr>
        <w:t>our park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nice. -  Jim</w:t>
      </w:r>
    </w:p>
    <w:p w14:paraId="1691E726" w14:textId="77777777" w:rsidR="00A753C2" w:rsidRDefault="00A753C2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765D4C02" w14:textId="77777777" w:rsidR="00A753C2" w:rsidRDefault="003D1542">
      <w:pPr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Approvals:</w:t>
      </w:r>
    </w:p>
    <w:p w14:paraId="7439D332" w14:textId="77777777" w:rsidR="00A753C2" w:rsidRDefault="003D15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Lorretta Anderson site improvement plan was turned down.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Board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does not feel it is appropriate to build structures outside your lot lines.</w:t>
      </w:r>
    </w:p>
    <w:p w14:paraId="696829B6" w14:textId="77777777" w:rsidR="00A753C2" w:rsidRDefault="003D1542">
      <w:pPr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Action Items:</w:t>
      </w:r>
    </w:p>
    <w:p w14:paraId="5C151165" w14:textId="77777777" w:rsidR="00A753C2" w:rsidRDefault="003D15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Tree stump removal - Beaner</w:t>
      </w:r>
    </w:p>
    <w:p w14:paraId="2F492736" w14:textId="77777777" w:rsidR="00A753C2" w:rsidRDefault="003D15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Pick up tree branches near light in boat parking area- Need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volunteer</w:t>
      </w:r>
      <w:proofErr w:type="gramEnd"/>
    </w:p>
    <w:p w14:paraId="2471FC17" w14:textId="3866CDF3" w:rsidR="00A753C2" w:rsidRDefault="003D15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Mower maintenance </w:t>
      </w:r>
      <w:r w:rsidR="00155F5A">
        <w:rPr>
          <w:rFonts w:ascii="Calibri" w:eastAsia="Calibri" w:hAnsi="Calibri" w:cs="Calibri"/>
          <w:sz w:val="24"/>
          <w:szCs w:val="24"/>
          <w:highlight w:val="white"/>
        </w:rPr>
        <w:t>- Dwayne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Holtz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volunteered</w:t>
      </w:r>
      <w:proofErr w:type="gramEnd"/>
    </w:p>
    <w:p w14:paraId="43E0BE0B" w14:textId="77777777" w:rsidR="00A753C2" w:rsidRDefault="003D15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Swimmer Itch treatment - Jim</w:t>
      </w:r>
    </w:p>
    <w:p w14:paraId="1FE794F9" w14:textId="3BDE2164" w:rsidR="00A753C2" w:rsidRDefault="003D15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Sand moved up to trailers </w:t>
      </w:r>
      <w:r w:rsidR="00155F5A">
        <w:rPr>
          <w:rFonts w:ascii="Calibri" w:eastAsia="Calibri" w:hAnsi="Calibri" w:cs="Calibri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Ed</w:t>
      </w:r>
      <w:proofErr w:type="gramEnd"/>
    </w:p>
    <w:p w14:paraId="40AE47B1" w14:textId="4FCD4231" w:rsidR="00155F5A" w:rsidRDefault="00155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Survey all trees for dangerous limbs – Jim</w:t>
      </w:r>
    </w:p>
    <w:p w14:paraId="58261742" w14:textId="556EE682" w:rsidR="00155F5A" w:rsidRDefault="00155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Discuss with Pelican Sands Repairs to their fence along our property line –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Ed</w:t>
      </w:r>
      <w:proofErr w:type="gramEnd"/>
    </w:p>
    <w:p w14:paraId="11099A33" w14:textId="7616664B" w:rsidR="00155F5A" w:rsidRDefault="00155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Wifi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action – tabled to next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meeting</w:t>
      </w:r>
      <w:proofErr w:type="gramEnd"/>
    </w:p>
    <w:p w14:paraId="65E157E7" w14:textId="77777777" w:rsidR="00155F5A" w:rsidRDefault="00155F5A" w:rsidP="00155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300"/>
        <w:rPr>
          <w:rFonts w:ascii="Calibri" w:eastAsia="Calibri" w:hAnsi="Calibri" w:cs="Calibri"/>
          <w:sz w:val="24"/>
          <w:szCs w:val="24"/>
          <w:highlight w:val="white"/>
        </w:rPr>
      </w:pPr>
    </w:p>
    <w:p w14:paraId="124ADA4B" w14:textId="77777777" w:rsidR="00A753C2" w:rsidRDefault="003D1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Projects</w:t>
      </w:r>
      <w:r>
        <w:rPr>
          <w:rFonts w:ascii="Calibri" w:eastAsia="Calibri" w:hAnsi="Calibri" w:cs="Calibri"/>
          <w:sz w:val="24"/>
          <w:szCs w:val="24"/>
          <w:highlight w:val="white"/>
        </w:rPr>
        <w:t>:</w:t>
      </w:r>
    </w:p>
    <w:p w14:paraId="5CA52DCF" w14:textId="77777777" w:rsidR="00A753C2" w:rsidRDefault="003D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Community Center upgrades - Beaner</w:t>
      </w:r>
    </w:p>
    <w:p w14:paraId="47DB51BD" w14:textId="77777777" w:rsidR="00A753C2" w:rsidRDefault="003D1542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Playground recommendation - Volunteer to lead investigation into needs of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Park</w:t>
      </w:r>
      <w:proofErr w:type="gramEnd"/>
    </w:p>
    <w:p w14:paraId="43DB9CF2" w14:textId="77777777" w:rsidR="00A753C2" w:rsidRDefault="003D1542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Front entrance Fencing or Rocks - Volunteer?</w:t>
      </w:r>
    </w:p>
    <w:p w14:paraId="5B20CF39" w14:textId="77777777" w:rsidR="00A753C2" w:rsidRDefault="003D1542">
      <w:pPr>
        <w:shd w:val="clear" w:color="auto" w:fill="FFFFFF"/>
        <w:spacing w:before="200" w:after="20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2023 Board Meeting Schedule</w:t>
      </w:r>
    </w:p>
    <w:p w14:paraId="14BA9959" w14:textId="77777777" w:rsidR="00A753C2" w:rsidRDefault="003D1542">
      <w:pPr>
        <w:shd w:val="clear" w:color="auto" w:fill="FFFFFF"/>
        <w:spacing w:before="200"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All members are welcome to attend our Board meetings.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</w:rPr>
        <w:t>Meeting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starts at 9am.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All meetings are held at the community center.</w:t>
      </w:r>
    </w:p>
    <w:p w14:paraId="5599A46D" w14:textId="77777777" w:rsidR="00A753C2" w:rsidRDefault="003D1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June 2</w:t>
      </w:r>
      <w:r>
        <w:rPr>
          <w:rFonts w:ascii="Calibri" w:eastAsia="Calibri" w:hAnsi="Calibri" w:cs="Calibri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th</w:t>
      </w:r>
    </w:p>
    <w:p w14:paraId="0245D32D" w14:textId="1C902904" w:rsidR="00A753C2" w:rsidRDefault="003D1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July 2</w:t>
      </w:r>
      <w:r>
        <w:rPr>
          <w:rFonts w:ascii="Calibri" w:eastAsia="Calibri" w:hAnsi="Calibri" w:cs="Calibri"/>
          <w:sz w:val="24"/>
          <w:szCs w:val="24"/>
          <w:highlight w:val="white"/>
        </w:rPr>
        <w:t>2</w:t>
      </w:r>
      <w:r w:rsidR="005B673F">
        <w:rPr>
          <w:rFonts w:ascii="Calibri" w:eastAsia="Calibri" w:hAnsi="Calibri" w:cs="Calibri"/>
          <w:color w:val="000000"/>
          <w:sz w:val="24"/>
          <w:szCs w:val="24"/>
          <w:highlight w:val="white"/>
        </w:rPr>
        <w:t>nd</w:t>
      </w:r>
    </w:p>
    <w:p w14:paraId="4BC31633" w14:textId="5A46AEB1" w:rsidR="00A753C2" w:rsidRDefault="003D1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August 2</w:t>
      </w:r>
      <w:r>
        <w:rPr>
          <w:rFonts w:ascii="Calibri" w:eastAsia="Calibri" w:hAnsi="Calibri" w:cs="Calibri"/>
          <w:sz w:val="24"/>
          <w:szCs w:val="24"/>
          <w:highlight w:val="white"/>
        </w:rPr>
        <w:t>6</w:t>
      </w:r>
      <w:r w:rsidR="005B673F">
        <w:rPr>
          <w:rFonts w:ascii="Calibri" w:eastAsia="Calibri" w:hAnsi="Calibri" w:cs="Calibri"/>
          <w:sz w:val="24"/>
          <w:szCs w:val="24"/>
          <w:highlight w:val="white"/>
        </w:rPr>
        <w:t>th</w:t>
      </w:r>
    </w:p>
    <w:p w14:paraId="16378CDB" w14:textId="77777777" w:rsidR="00A753C2" w:rsidRDefault="003D1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September 16th</w:t>
      </w:r>
    </w:p>
    <w:p w14:paraId="6C236E5F" w14:textId="77777777" w:rsidR="00A753C2" w:rsidRDefault="00A753C2">
      <w:pPr>
        <w:shd w:val="clear" w:color="auto" w:fill="FFFFFF"/>
        <w:spacing w:after="200"/>
        <w:ind w:left="94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264E10EC" w14:textId="77777777" w:rsidR="00A753C2" w:rsidRDefault="003D1542">
      <w:pPr>
        <w:shd w:val="clear" w:color="auto" w:fill="FFFFFF"/>
        <w:spacing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Meeting adjourned motion - Beaner, Seconded Art, all approved.</w:t>
      </w:r>
    </w:p>
    <w:sectPr w:rsidR="00A753C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67DF" w14:textId="77777777" w:rsidR="005B1192" w:rsidRDefault="005B1192">
      <w:pPr>
        <w:spacing w:line="240" w:lineRule="auto"/>
      </w:pPr>
      <w:r>
        <w:separator/>
      </w:r>
    </w:p>
  </w:endnote>
  <w:endnote w:type="continuationSeparator" w:id="0">
    <w:p w14:paraId="73E6DD00" w14:textId="77777777" w:rsidR="005B1192" w:rsidRDefault="005B1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8C88" w14:textId="77777777" w:rsidR="005B1192" w:rsidRDefault="005B1192">
      <w:pPr>
        <w:spacing w:line="240" w:lineRule="auto"/>
      </w:pPr>
      <w:r>
        <w:separator/>
      </w:r>
    </w:p>
  </w:footnote>
  <w:footnote w:type="continuationSeparator" w:id="0">
    <w:p w14:paraId="72AA71FD" w14:textId="77777777" w:rsidR="005B1192" w:rsidRDefault="005B1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85A0" w14:textId="77777777" w:rsidR="00A753C2" w:rsidRDefault="003D1542">
    <w:r>
      <w:rPr>
        <w:noProof/>
      </w:rPr>
      <w:drawing>
        <wp:inline distT="114300" distB="114300" distL="114300" distR="114300" wp14:anchorId="780A0B05" wp14:editId="3455B607">
          <wp:extent cx="1195388" cy="11953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32"/>
        <w:szCs w:val="32"/>
        <w:highlight w:val="white"/>
      </w:rPr>
      <w:t xml:space="preserve"> Velvet Beach Park,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61E"/>
    <w:multiLevelType w:val="multilevel"/>
    <w:tmpl w:val="A2C4D282"/>
    <w:lvl w:ilvl="0">
      <w:start w:val="1"/>
      <w:numFmt w:val="bullet"/>
      <w:lvlText w:val="●"/>
      <w:lvlJc w:val="left"/>
      <w:pPr>
        <w:ind w:left="1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E708B"/>
    <w:multiLevelType w:val="multilevel"/>
    <w:tmpl w:val="9D542C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FA2698"/>
    <w:multiLevelType w:val="multilevel"/>
    <w:tmpl w:val="A9D03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CA17FC"/>
    <w:multiLevelType w:val="multilevel"/>
    <w:tmpl w:val="9EB06E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0A65C3"/>
    <w:multiLevelType w:val="multilevel"/>
    <w:tmpl w:val="66AC2DE6"/>
    <w:lvl w:ilvl="0">
      <w:start w:val="1"/>
      <w:numFmt w:val="bullet"/>
      <w:lvlText w:val="●"/>
      <w:lvlJc w:val="left"/>
      <w:pPr>
        <w:ind w:left="1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9269BE"/>
    <w:multiLevelType w:val="multilevel"/>
    <w:tmpl w:val="DA72E478"/>
    <w:lvl w:ilvl="0">
      <w:start w:val="1"/>
      <w:numFmt w:val="bullet"/>
      <w:lvlText w:val="●"/>
      <w:lvlJc w:val="left"/>
      <w:pPr>
        <w:ind w:left="1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A23B2A"/>
    <w:multiLevelType w:val="multilevel"/>
    <w:tmpl w:val="FB64DA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0A4CCE"/>
    <w:multiLevelType w:val="multilevel"/>
    <w:tmpl w:val="6D56F4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A70E9A"/>
    <w:multiLevelType w:val="multilevel"/>
    <w:tmpl w:val="B642B6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37270045">
    <w:abstractNumId w:val="3"/>
  </w:num>
  <w:num w:numId="2" w16cid:durableId="980962989">
    <w:abstractNumId w:val="7"/>
  </w:num>
  <w:num w:numId="3" w16cid:durableId="1820536212">
    <w:abstractNumId w:val="8"/>
  </w:num>
  <w:num w:numId="4" w16cid:durableId="648098192">
    <w:abstractNumId w:val="6"/>
  </w:num>
  <w:num w:numId="5" w16cid:durableId="594870402">
    <w:abstractNumId w:val="5"/>
  </w:num>
  <w:num w:numId="6" w16cid:durableId="2000303376">
    <w:abstractNumId w:val="2"/>
  </w:num>
  <w:num w:numId="7" w16cid:durableId="332297519">
    <w:abstractNumId w:val="0"/>
  </w:num>
  <w:num w:numId="8" w16cid:durableId="472718378">
    <w:abstractNumId w:val="1"/>
  </w:num>
  <w:num w:numId="9" w16cid:durableId="1714500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C2"/>
    <w:rsid w:val="00155F5A"/>
    <w:rsid w:val="003D1542"/>
    <w:rsid w:val="005B1192"/>
    <w:rsid w:val="005B673F"/>
    <w:rsid w:val="00A521A5"/>
    <w:rsid w:val="00A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75CB"/>
  <w15:docId w15:val="{ADFE200F-F9F2-40B2-985D-8E05272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6B35A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F2AB1"/>
    <w:pPr>
      <w:ind w:left="720"/>
      <w:contextualSpacing/>
    </w:pPr>
  </w:style>
  <w:style w:type="table" w:styleId="TableGrid">
    <w:name w:val="Table Grid"/>
    <w:basedOn w:val="TableNormal"/>
    <w:uiPriority w:val="39"/>
    <w:rsid w:val="009C1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RbKc9h0WUISFMwKdqlxy0pLnA==">CgMxLjA4AHIhMW9xaTY2RkNmN1h4TVE3OVp4Uks4TE5weXd6bUdobHFW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Timmons</cp:lastModifiedBy>
  <cp:revision>3</cp:revision>
  <dcterms:created xsi:type="dcterms:W3CDTF">2023-06-02T14:27:00Z</dcterms:created>
  <dcterms:modified xsi:type="dcterms:W3CDTF">2023-06-02T14:27:00Z</dcterms:modified>
</cp:coreProperties>
</file>